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8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2057"/>
        <w:gridCol w:w="1927"/>
        <w:gridCol w:w="194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四川省普</w:t>
            </w: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通高校2022届优秀毕业生推荐名单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思想政治教育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20180642040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思想政治教育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20180642038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王中会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20180643025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龙艺双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20180643055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历史学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20180643028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沈金文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20180641018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陈钰婧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20180641050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刘桦娟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20180641043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梁龙情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法学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20180641007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曹泽华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城市管理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20180644054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许嘉丽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政18.4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城市管理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20180644018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昝洁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8"/>
          <w:szCs w:val="38"/>
        </w:rPr>
      </w:pPr>
    </w:p>
    <w:p>
      <w:pPr>
        <w:widowControl/>
        <w:spacing w:after="156" w:afterLines="50"/>
        <w:ind w:firstLine="640" w:firstLineChars="200"/>
        <w:jc w:val="left"/>
        <w:rPr>
          <w:rFonts w:hint="eastAsia" w:ascii="方正仿宋简体" w:hAnsi="宋体" w:eastAsia="方正仿宋简体" w:cs="宋体"/>
          <w:kern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000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12DFD"/>
    <w:rsid w:val="01112DFD"/>
    <w:rsid w:val="13A734FA"/>
    <w:rsid w:val="2A5831F5"/>
    <w:rsid w:val="353E1E42"/>
    <w:rsid w:val="423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2021-03-09T03:22:00Z</dcterms:created>
  <dc:creator>sy</dc:creator>
  <cp:lastModifiedBy>彭春霞</cp:lastModifiedBy>
  <dcterms:modified xsi:type="dcterms:W3CDTF">2021-11-05T08:18:01Z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98E865D9B53C4C69873A4118F9268785</vt:lpwstr>
  </property>
</Properties>
</file>